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150"/>
        <w:jc w:val="center"/>
        <w:outlineLvl w:val="0"/>
        <w:rPr>
          <w:rFonts w:hint="eastAsia" w:ascii="微软雅黑" w:hAnsi="微软雅黑" w:eastAsia="微软雅黑" w:cs="宋体"/>
          <w:color w:val="333333"/>
          <w:kern w:val="36"/>
          <w:sz w:val="54"/>
          <w:szCs w:val="54"/>
        </w:rPr>
      </w:pPr>
      <w:r>
        <w:rPr>
          <w:rFonts w:hint="eastAsia" w:ascii="微软雅黑" w:hAnsi="微软雅黑" w:eastAsia="微软雅黑" w:cs="宋体"/>
          <w:color w:val="333333"/>
          <w:kern w:val="36"/>
          <w:sz w:val="48"/>
          <w:szCs w:val="48"/>
        </w:rPr>
        <w:t>云南省物价局 云南省司法厅关于印发云南省司法鉴定收费管理办法的通知</w:t>
      </w:r>
    </w:p>
    <w:p>
      <w:pPr>
        <w:widowControl/>
        <w:spacing w:before="300" w:after="300" w:line="450" w:lineRule="atLeast"/>
        <w:jc w:val="center"/>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23"/>
          <w:szCs w:val="23"/>
        </w:rPr>
        <w:t>云价收费〔2017〕101号</w:t>
      </w:r>
    </w:p>
    <w:p>
      <w:pPr>
        <w:widowControl/>
        <w:spacing w:before="300" w:after="300" w:line="450" w:lineRule="atLeast"/>
        <w:rPr>
          <w:rFonts w:hint="eastAsia" w:ascii="微软雅黑" w:hAnsi="微软雅黑" w:eastAsia="微软雅黑" w:cs="宋体"/>
          <w:color w:val="53493D"/>
          <w:kern w:val="0"/>
          <w:sz w:val="23"/>
          <w:szCs w:val="23"/>
        </w:rPr>
      </w:pPr>
    </w:p>
    <w:p>
      <w:pPr>
        <w:widowControl/>
        <w:spacing w:before="300" w:after="300" w:line="450" w:lineRule="atLeast"/>
        <w:jc w:val="left"/>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23"/>
          <w:szCs w:val="23"/>
        </w:rPr>
        <w:t>各州(市)发展和改革委员会、司法局：</w:t>
      </w:r>
    </w:p>
    <w:p>
      <w:pPr>
        <w:widowControl/>
        <w:spacing w:before="300" w:after="300" w:line="450" w:lineRule="atLeast"/>
        <w:jc w:val="left"/>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23"/>
          <w:szCs w:val="23"/>
        </w:rPr>
        <w:t>按照《国家发展和改革委员会 教育部 司法部 国家新闻出版广电总局关于下放教材及部分服务价格定价权限有关问题的通知》(发改价格〔2015〕1199号)规定，为规范司法鉴定收费行为，维护委托人、当事人和司法鉴定机构的合法权益，我们制定了《云南省司法鉴定收费管理办法》，现印发你们，请遵照执行。</w:t>
      </w:r>
    </w:p>
    <w:p>
      <w:pPr>
        <w:widowControl/>
        <w:spacing w:before="300" w:after="300" w:line="450" w:lineRule="atLeast"/>
        <w:jc w:val="left"/>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23"/>
          <w:szCs w:val="23"/>
        </w:rPr>
        <w:t> </w:t>
      </w:r>
    </w:p>
    <w:p>
      <w:pPr>
        <w:widowControl/>
        <w:spacing w:before="300" w:after="300" w:line="450" w:lineRule="atLeast"/>
        <w:jc w:val="left"/>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23"/>
          <w:szCs w:val="23"/>
        </w:rPr>
        <w:t>附件：云南省司法鉴定收费管理办法</w:t>
      </w:r>
    </w:p>
    <w:p>
      <w:pPr>
        <w:widowControl/>
        <w:spacing w:before="300" w:after="300" w:line="450" w:lineRule="atLeast"/>
        <w:jc w:val="left"/>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23"/>
          <w:szCs w:val="23"/>
        </w:rPr>
        <w:t> </w:t>
      </w:r>
    </w:p>
    <w:p>
      <w:pPr>
        <w:widowControl/>
        <w:spacing w:before="300" w:after="300" w:line="450" w:lineRule="atLeast"/>
        <w:jc w:val="left"/>
        <w:rPr>
          <w:rFonts w:hint="eastAsia" w:ascii="微软雅黑" w:hAnsi="微软雅黑" w:eastAsia="微软雅黑" w:cs="宋体"/>
          <w:color w:val="53493D"/>
          <w:kern w:val="0"/>
          <w:sz w:val="23"/>
          <w:szCs w:val="23"/>
        </w:rPr>
      </w:pPr>
    </w:p>
    <w:p>
      <w:pPr>
        <w:widowControl/>
        <w:spacing w:before="300" w:after="300" w:line="450" w:lineRule="atLeast"/>
        <w:jc w:val="center"/>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23"/>
          <w:szCs w:val="23"/>
        </w:rPr>
        <w:t>         云南省物价局          云南省司法厅</w:t>
      </w:r>
    </w:p>
    <w:p>
      <w:pPr>
        <w:widowControl/>
        <w:spacing w:before="300" w:after="300" w:line="450" w:lineRule="atLeast"/>
        <w:jc w:val="center"/>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36"/>
          <w:szCs w:val="36"/>
        </w:rPr>
        <w:t>                   </w:t>
      </w:r>
      <w:r>
        <w:rPr>
          <w:rFonts w:hint="eastAsia" w:ascii="微软雅黑" w:hAnsi="微软雅黑" w:eastAsia="微软雅黑" w:cs="宋体"/>
          <w:color w:val="53493D"/>
          <w:kern w:val="0"/>
          <w:sz w:val="15"/>
          <w:szCs w:val="15"/>
        </w:rPr>
        <w:t>  2017年8月15日</w:t>
      </w:r>
    </w:p>
    <w:p>
      <w:pPr>
        <w:pStyle w:val="6"/>
        <w:snapToGrid w:val="0"/>
        <w:spacing w:line="348" w:lineRule="auto"/>
        <w:rPr>
          <w:rFonts w:hint="eastAsia" w:ascii="宋体" w:hAnsi="宋体"/>
          <w:sz w:val="30"/>
          <w:szCs w:val="30"/>
        </w:rPr>
      </w:pPr>
      <w:r>
        <w:rPr>
          <w:rFonts w:hint="eastAsia" w:ascii="宋体" w:hAnsi="宋体"/>
          <w:sz w:val="30"/>
          <w:szCs w:val="30"/>
        </w:rPr>
        <w:t>附件</w:t>
      </w:r>
      <w:bookmarkStart w:id="0" w:name="_GoBack"/>
      <w:bookmarkEnd w:id="0"/>
    </w:p>
    <w:p>
      <w:pPr>
        <w:pStyle w:val="6"/>
        <w:tabs>
          <w:tab w:val="left" w:pos="2880"/>
          <w:tab w:val="left" w:pos="7020"/>
        </w:tabs>
        <w:snapToGrid w:val="0"/>
        <w:spacing w:line="348" w:lineRule="auto"/>
        <w:jc w:val="center"/>
        <w:rPr>
          <w:rFonts w:hint="eastAsia" w:ascii="黑体" w:hAnsi="宋体" w:eastAsia="黑体"/>
          <w:b/>
          <w:bCs/>
          <w:sz w:val="36"/>
          <w:szCs w:val="36"/>
        </w:rPr>
      </w:pPr>
    </w:p>
    <w:p>
      <w:pPr>
        <w:pStyle w:val="6"/>
        <w:tabs>
          <w:tab w:val="left" w:pos="2880"/>
          <w:tab w:val="left" w:pos="7020"/>
        </w:tabs>
        <w:snapToGrid w:val="0"/>
        <w:spacing w:line="348" w:lineRule="auto"/>
        <w:jc w:val="center"/>
        <w:rPr>
          <w:rFonts w:hint="eastAsia" w:ascii="黑体" w:hAnsi="宋体" w:eastAsia="黑体"/>
          <w:b/>
          <w:bCs/>
          <w:sz w:val="36"/>
          <w:szCs w:val="36"/>
        </w:rPr>
      </w:pPr>
      <w:r>
        <w:rPr>
          <w:rFonts w:hint="eastAsia" w:ascii="黑体" w:hAnsi="宋体" w:eastAsia="黑体"/>
          <w:b/>
          <w:bCs/>
          <w:sz w:val="36"/>
          <w:szCs w:val="36"/>
        </w:rPr>
        <w:t>云南省司法鉴定收费管理办法</w:t>
      </w:r>
    </w:p>
    <w:p>
      <w:pPr>
        <w:pStyle w:val="6"/>
        <w:snapToGrid w:val="0"/>
        <w:spacing w:line="348" w:lineRule="auto"/>
        <w:jc w:val="center"/>
        <w:rPr>
          <w:rFonts w:hint="eastAsia" w:ascii="仿宋_GB2312"/>
          <w:bCs/>
          <w:sz w:val="32"/>
          <w:szCs w:val="32"/>
        </w:rPr>
      </w:pP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第一条</w:t>
      </w:r>
      <w:r>
        <w:rPr>
          <w:rFonts w:hint="eastAsia" w:ascii="宋体" w:hAnsi="宋体"/>
          <w:sz w:val="30"/>
          <w:szCs w:val="30"/>
        </w:rPr>
        <w:t xml:space="preserve">  为了规范司法鉴定收费行为，维护委托人、当事人和司法鉴定机构的合法权益，根据《中华人民共和国价格法》《全国人民代表大会常务委员会关于司法鉴定管理问题的决定》《国家发展和改革委员会、教育部、司法部、国家新闻出版广电总局关于下放教材及部分服务价格定价权限有关问题的通知》(发改价格〔2015〕1199号)、《云南省司法鉴定管理条例》等有关规定，结合我省实际，制定本办法。</w:t>
      </w:r>
    </w:p>
    <w:p>
      <w:pPr>
        <w:pStyle w:val="6"/>
        <w:snapToGrid w:val="0"/>
        <w:spacing w:line="348" w:lineRule="auto"/>
        <w:ind w:firstLine="596" w:firstLineChars="198"/>
        <w:rPr>
          <w:rFonts w:hint="eastAsia" w:ascii="宋体" w:hAnsi="宋体"/>
          <w:sz w:val="30"/>
          <w:szCs w:val="30"/>
        </w:rPr>
      </w:pPr>
      <w:r>
        <w:rPr>
          <w:rFonts w:hint="eastAsia" w:ascii="宋体" w:hAnsi="宋体"/>
          <w:b/>
          <w:sz w:val="30"/>
          <w:szCs w:val="30"/>
        </w:rPr>
        <w:t xml:space="preserve">第二条 </w:t>
      </w:r>
      <w:r>
        <w:rPr>
          <w:rFonts w:hint="eastAsia" w:ascii="宋体" w:hAnsi="宋体"/>
          <w:sz w:val="30"/>
          <w:szCs w:val="30"/>
        </w:rPr>
        <w:t xml:space="preserve"> 司法鉴定收费是指司法鉴定机构依法接受委托，在诉讼活动中运用科学技术或者专门知识对诉讼涉及的专门性问题进行鉴别和判断</w:t>
      </w:r>
      <w:r>
        <w:rPr>
          <w:rFonts w:hint="eastAsia" w:ascii="宋体" w:hAnsi="宋体" w:cs="宋体"/>
          <w:sz w:val="30"/>
          <w:szCs w:val="30"/>
        </w:rPr>
        <w:t>并提供鉴定意见，由司法鉴定机构</w:t>
      </w:r>
      <w:r>
        <w:rPr>
          <w:rFonts w:hint="eastAsia" w:ascii="宋体" w:hAnsi="宋体"/>
          <w:sz w:val="30"/>
          <w:szCs w:val="30"/>
        </w:rPr>
        <w:t>向委托人或者当事人收取服务费用的行为。</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第三条</w:t>
      </w:r>
      <w:r>
        <w:rPr>
          <w:rFonts w:hint="eastAsia" w:ascii="宋体" w:hAnsi="宋体"/>
          <w:sz w:val="30"/>
          <w:szCs w:val="30"/>
        </w:rPr>
        <w:t xml:space="preserve">  经省级司法行政机关审核登记的司法鉴定机构，在我省行政区域内依法面向社会接受委托，提供司法鉴定服务，应当按照本办法规定向委托人或者当事人收取服务费。</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 xml:space="preserve">第四条  </w:t>
      </w:r>
      <w:r>
        <w:rPr>
          <w:rFonts w:hint="eastAsia" w:ascii="宋体" w:hAnsi="宋体"/>
          <w:sz w:val="30"/>
          <w:szCs w:val="30"/>
        </w:rPr>
        <w:t>司法鉴定收费应当遵循公开公平、诚实信用、平等有偿和委托人或者当事人付费的原则。</w:t>
      </w:r>
    </w:p>
    <w:p>
      <w:pPr>
        <w:pStyle w:val="6"/>
        <w:snapToGrid w:val="0"/>
        <w:spacing w:line="348" w:lineRule="auto"/>
        <w:ind w:firstLine="602" w:firstLineChars="200"/>
        <w:rPr>
          <w:rFonts w:hint="eastAsia" w:ascii="宋体" w:hAnsi="宋体"/>
          <w:bCs/>
          <w:sz w:val="30"/>
          <w:szCs w:val="30"/>
        </w:rPr>
      </w:pPr>
      <w:r>
        <w:rPr>
          <w:rFonts w:hint="eastAsia" w:ascii="宋体" w:hAnsi="宋体"/>
          <w:b/>
          <w:sz w:val="30"/>
          <w:szCs w:val="30"/>
        </w:rPr>
        <w:t xml:space="preserve">第五条  </w:t>
      </w:r>
      <w:r>
        <w:rPr>
          <w:rFonts w:hint="eastAsia" w:ascii="宋体" w:hAnsi="宋体"/>
          <w:bCs/>
          <w:sz w:val="30"/>
          <w:szCs w:val="30"/>
        </w:rPr>
        <w:t>司法鉴定收费实行政府指导价或者市场调节价。对纳入《云南省实行政府指导价的司法鉴定项目目录》（以下简称《项目目录》）的鉴定项目实行政府指导价管理，未纳入《项目目录》的鉴定项目实行市场调节价，由司法鉴定机构与委托人或者当事人协商确定收费金额。</w:t>
      </w:r>
    </w:p>
    <w:p>
      <w:pPr>
        <w:pStyle w:val="6"/>
        <w:snapToGrid w:val="0"/>
        <w:spacing w:line="348" w:lineRule="auto"/>
        <w:ind w:firstLine="602" w:firstLineChars="200"/>
        <w:rPr>
          <w:rFonts w:hint="eastAsia" w:ascii="宋体" w:hAnsi="宋体"/>
          <w:bCs/>
          <w:color w:val="FF0000"/>
          <w:sz w:val="30"/>
          <w:szCs w:val="30"/>
        </w:rPr>
      </w:pPr>
      <w:r>
        <w:rPr>
          <w:rFonts w:hint="eastAsia" w:ascii="宋体" w:hAnsi="宋体"/>
          <w:b/>
          <w:sz w:val="30"/>
          <w:szCs w:val="30"/>
        </w:rPr>
        <w:t xml:space="preserve">第六条  </w:t>
      </w:r>
      <w:r>
        <w:rPr>
          <w:rFonts w:hint="eastAsia" w:ascii="宋体" w:hAnsi="宋体"/>
          <w:bCs/>
          <w:sz w:val="30"/>
          <w:szCs w:val="30"/>
        </w:rPr>
        <w:t>《项目目录》由省级司法行政主管部门会同省级价格主管部门依据司法部《司法鉴定项目基本目录》及我省实际制定，并根据司法鉴定发展需要，适时调整司法鉴定项目。</w:t>
      </w:r>
    </w:p>
    <w:p>
      <w:pPr>
        <w:pStyle w:val="6"/>
        <w:snapToGrid w:val="0"/>
        <w:spacing w:line="348" w:lineRule="auto"/>
        <w:ind w:firstLine="602" w:firstLineChars="200"/>
        <w:rPr>
          <w:rFonts w:hint="eastAsia" w:ascii="宋体" w:hAnsi="宋体"/>
          <w:bCs/>
          <w:sz w:val="30"/>
          <w:szCs w:val="30"/>
        </w:rPr>
      </w:pPr>
      <w:r>
        <w:rPr>
          <w:rFonts w:hint="eastAsia" w:ascii="宋体" w:hAnsi="宋体"/>
          <w:b/>
          <w:sz w:val="30"/>
          <w:szCs w:val="30"/>
        </w:rPr>
        <w:t>第七条</w:t>
      </w:r>
      <w:r>
        <w:rPr>
          <w:rFonts w:hint="eastAsia" w:ascii="宋体" w:hAnsi="宋体"/>
          <w:bCs/>
          <w:sz w:val="30"/>
          <w:szCs w:val="30"/>
        </w:rPr>
        <w:t xml:space="preserve">  制定或调整实行政府指导价的司法鉴定收费项目和标准，由省价格主管部门主动实施,也可由省司法行政主管部门提出建议，报省级价格主管部门后，两部门共同研究制定或调整收费项目和标准。</w:t>
      </w:r>
    </w:p>
    <w:p>
      <w:pPr>
        <w:pStyle w:val="6"/>
        <w:snapToGrid w:val="0"/>
        <w:spacing w:line="348" w:lineRule="auto"/>
        <w:ind w:firstLine="602" w:firstLineChars="200"/>
        <w:rPr>
          <w:rFonts w:hint="eastAsia" w:ascii="宋体" w:hAnsi="宋体"/>
          <w:bCs/>
          <w:sz w:val="30"/>
          <w:szCs w:val="30"/>
        </w:rPr>
      </w:pPr>
      <w:r>
        <w:rPr>
          <w:rFonts w:hint="eastAsia" w:ascii="宋体" w:hAnsi="宋体"/>
          <w:b/>
          <w:sz w:val="30"/>
          <w:szCs w:val="30"/>
        </w:rPr>
        <w:t>第八条</w:t>
      </w:r>
      <w:r>
        <w:rPr>
          <w:rFonts w:hint="eastAsia" w:ascii="宋体" w:hAnsi="宋体"/>
          <w:bCs/>
          <w:sz w:val="30"/>
          <w:szCs w:val="30"/>
        </w:rPr>
        <w:t xml:space="preserve">  省级价格主管部门会同省级司法行政主管部门</w:t>
      </w:r>
      <w:r>
        <w:rPr>
          <w:rFonts w:hint="eastAsia" w:ascii="宋体" w:hAnsi="宋体"/>
          <w:sz w:val="30"/>
          <w:szCs w:val="30"/>
        </w:rPr>
        <w:t>按照</w:t>
      </w:r>
      <w:r>
        <w:rPr>
          <w:rFonts w:hint="eastAsia" w:ascii="宋体" w:hAnsi="宋体"/>
          <w:bCs/>
          <w:sz w:val="30"/>
          <w:szCs w:val="30"/>
        </w:rPr>
        <w:t>司法鉴定项目成本，兼顾社会</w:t>
      </w:r>
      <w:r>
        <w:rPr>
          <w:rFonts w:hint="eastAsia" w:ascii="宋体" w:hAnsi="宋体"/>
          <w:sz w:val="30"/>
          <w:szCs w:val="30"/>
        </w:rPr>
        <w:t>承受能力的原则，制定《</w:t>
      </w:r>
      <w:r>
        <w:rPr>
          <w:rFonts w:hint="eastAsia" w:ascii="宋体" w:hAnsi="宋体"/>
          <w:bCs/>
          <w:sz w:val="30"/>
          <w:szCs w:val="30"/>
        </w:rPr>
        <w:t>云南省实行政府指导价的司法鉴定收费项目和收费标准</w:t>
      </w:r>
      <w:r>
        <w:rPr>
          <w:rFonts w:hint="eastAsia" w:ascii="宋体" w:hAnsi="宋体"/>
          <w:sz w:val="30"/>
          <w:szCs w:val="30"/>
        </w:rPr>
        <w:t>》(以下简称《收费标准》)</w:t>
      </w:r>
      <w:r>
        <w:rPr>
          <w:rFonts w:hint="eastAsia" w:ascii="宋体" w:hAnsi="宋体"/>
          <w:bCs/>
          <w:sz w:val="30"/>
          <w:szCs w:val="30"/>
        </w:rPr>
        <w:t>。</w:t>
      </w:r>
    </w:p>
    <w:p>
      <w:pPr>
        <w:pStyle w:val="6"/>
        <w:snapToGrid w:val="0"/>
        <w:spacing w:line="348" w:lineRule="auto"/>
        <w:ind w:firstLine="602" w:firstLineChars="200"/>
        <w:rPr>
          <w:rFonts w:hint="eastAsia" w:ascii="宋体" w:hAnsi="宋体"/>
          <w:bCs/>
          <w:sz w:val="30"/>
          <w:szCs w:val="30"/>
        </w:rPr>
      </w:pPr>
      <w:r>
        <w:rPr>
          <w:rFonts w:hint="eastAsia" w:ascii="宋体" w:hAnsi="宋体"/>
          <w:b/>
          <w:sz w:val="30"/>
          <w:szCs w:val="30"/>
        </w:rPr>
        <w:t xml:space="preserve">第九条  </w:t>
      </w:r>
      <w:r>
        <w:rPr>
          <w:rFonts w:hint="eastAsia" w:ascii="宋体" w:hAnsi="宋体"/>
          <w:bCs/>
          <w:sz w:val="30"/>
          <w:szCs w:val="30"/>
        </w:rPr>
        <w:t>司法鉴定机构应当建立健全成本核算制度，完整准确记录经营成本和收入，统计司法鉴定项目业务量，对政府指导价鉴定项目进行单独核算,为政府定价提供依据。</w:t>
      </w:r>
    </w:p>
    <w:p>
      <w:pPr>
        <w:pStyle w:val="6"/>
        <w:snapToGrid w:val="0"/>
        <w:spacing w:line="348" w:lineRule="auto"/>
        <w:rPr>
          <w:rFonts w:hint="eastAsia" w:ascii="宋体" w:hAnsi="宋体"/>
          <w:bCs/>
          <w:sz w:val="30"/>
          <w:szCs w:val="30"/>
        </w:rPr>
      </w:pPr>
      <w:r>
        <w:rPr>
          <w:rFonts w:hint="eastAsia" w:ascii="宋体" w:hAnsi="宋体"/>
          <w:b/>
          <w:bCs/>
          <w:sz w:val="30"/>
          <w:szCs w:val="30"/>
        </w:rPr>
        <w:t xml:space="preserve">    </w:t>
      </w:r>
      <w:r>
        <w:rPr>
          <w:rFonts w:hint="eastAsia" w:ascii="宋体" w:hAnsi="宋体"/>
          <w:bCs/>
          <w:sz w:val="30"/>
          <w:szCs w:val="30"/>
        </w:rPr>
        <w:t>司法鉴定机构年度会计报表应当经会计师事务所审计或者主管部门认定。</w:t>
      </w:r>
    </w:p>
    <w:p>
      <w:pPr>
        <w:pStyle w:val="6"/>
        <w:snapToGrid w:val="0"/>
        <w:spacing w:line="348" w:lineRule="auto"/>
        <w:rPr>
          <w:rFonts w:hint="eastAsia" w:ascii="宋体" w:hAnsi="宋体"/>
          <w:bCs/>
          <w:sz w:val="30"/>
          <w:szCs w:val="30"/>
        </w:rPr>
      </w:pPr>
      <w:r>
        <w:rPr>
          <w:rFonts w:hint="eastAsia" w:ascii="宋体" w:hAnsi="宋体"/>
          <w:b/>
          <w:sz w:val="30"/>
          <w:szCs w:val="30"/>
        </w:rPr>
        <w:t xml:space="preserve">    第十条  </w:t>
      </w:r>
      <w:r>
        <w:rPr>
          <w:rFonts w:hint="eastAsia" w:ascii="宋体" w:hAnsi="宋体"/>
          <w:bCs/>
          <w:sz w:val="30"/>
          <w:szCs w:val="30"/>
        </w:rPr>
        <w:t>省司法行政主管部门会同省价格主管部门对列入《项目目录》的定价项目,按照难易程度、风险和责任等因素评定等级系数,科学、合理确定定价成本。</w:t>
      </w:r>
    </w:p>
    <w:p>
      <w:pPr>
        <w:pStyle w:val="6"/>
        <w:snapToGrid w:val="0"/>
        <w:spacing w:line="348" w:lineRule="auto"/>
        <w:rPr>
          <w:rFonts w:hint="eastAsia" w:ascii="宋体" w:hAnsi="宋体"/>
          <w:bCs/>
          <w:sz w:val="30"/>
          <w:szCs w:val="30"/>
        </w:rPr>
      </w:pPr>
      <w:r>
        <w:rPr>
          <w:rFonts w:hint="eastAsia" w:ascii="宋体" w:hAnsi="宋体"/>
          <w:b/>
          <w:sz w:val="30"/>
          <w:szCs w:val="30"/>
        </w:rPr>
        <w:t xml:space="preserve">    第十一条  </w:t>
      </w:r>
      <w:r>
        <w:rPr>
          <w:rFonts w:hint="eastAsia" w:ascii="宋体" w:hAnsi="宋体"/>
          <w:bCs/>
          <w:sz w:val="30"/>
          <w:szCs w:val="30"/>
        </w:rPr>
        <w:t>省级价格主管部门会同省司法行政主管部门对《项目目录》的定价项目进行跟踪调查，事后评估,并开展定期成本监审。</w:t>
      </w:r>
    </w:p>
    <w:p>
      <w:pPr>
        <w:pStyle w:val="6"/>
        <w:snapToGrid w:val="0"/>
        <w:spacing w:line="348" w:lineRule="auto"/>
        <w:ind w:firstLine="602" w:firstLineChars="200"/>
        <w:rPr>
          <w:rFonts w:hint="eastAsia" w:ascii="宋体" w:hAnsi="宋体"/>
          <w:bCs/>
          <w:sz w:val="30"/>
          <w:szCs w:val="30"/>
        </w:rPr>
      </w:pPr>
      <w:r>
        <w:rPr>
          <w:rFonts w:hint="eastAsia" w:ascii="宋体" w:hAnsi="宋体"/>
          <w:b/>
          <w:sz w:val="30"/>
          <w:szCs w:val="30"/>
        </w:rPr>
        <w:t xml:space="preserve">第十二条  </w:t>
      </w:r>
      <w:r>
        <w:rPr>
          <w:rFonts w:hint="eastAsia" w:ascii="宋体" w:hAnsi="宋体"/>
          <w:bCs/>
          <w:sz w:val="30"/>
          <w:szCs w:val="30"/>
        </w:rPr>
        <w:t>下列疑难、复杂和有重大社会影响的司法鉴定案件，可以在《收费标准》基础上适当上浮，上浮幅度最高不超过50%:</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(一)重大涉外案件、危害国家安全案件、恐怖活动案件的鉴定案件；</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(二)可能判处无期徒刑、死刑或者涉及巨额民事诉讼的鉴定案件；</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(三)省级及以上部门交办的重大案件或者由省高级人民法院、省人民检察院、省公安厅委托的鉴定案件；</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(四)二次以上（不含二次）的鉴定案件；</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(五)经与委托人或者当事人协商，共同认定为疑难、复杂的鉴定案件；</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(六)其他经省级司法行政主管部门认定的疑难、复杂和有重大社会影响的司法鉴定案件。</w:t>
      </w:r>
    </w:p>
    <w:p>
      <w:pPr>
        <w:pStyle w:val="6"/>
        <w:snapToGrid w:val="0"/>
        <w:spacing w:line="348" w:lineRule="auto"/>
        <w:ind w:firstLine="602" w:firstLineChars="200"/>
        <w:rPr>
          <w:rFonts w:hint="eastAsia" w:ascii="宋体" w:hAnsi="宋体"/>
          <w:bCs/>
          <w:sz w:val="30"/>
          <w:szCs w:val="30"/>
        </w:rPr>
      </w:pPr>
      <w:r>
        <w:rPr>
          <w:rFonts w:hint="eastAsia" w:ascii="宋体" w:hAnsi="宋体"/>
          <w:b/>
          <w:sz w:val="30"/>
          <w:szCs w:val="30"/>
        </w:rPr>
        <w:t xml:space="preserve">第十三条  </w:t>
      </w:r>
      <w:r>
        <w:rPr>
          <w:rFonts w:hint="eastAsia" w:ascii="宋体" w:hAnsi="宋体"/>
          <w:bCs/>
          <w:sz w:val="30"/>
          <w:szCs w:val="30"/>
        </w:rPr>
        <w:t>实行市场调节价的司法鉴定收费，司法鉴定机构与委托人或者当事人协商收费时，应当考虑以下主要因素：</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（一）司法鉴定工作的成本；</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（二）司法鉴定工作的难易程度；</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（三）委托人或者当事人的承受能力；</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（四）司法鉴定机构、司法鉴定人可能承担的风险和责任；</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（五）司法鉴定机构、司法鉴定人的社会信誉和工作水平；</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（六）相关行业收费标准等。</w:t>
      </w:r>
    </w:p>
    <w:p>
      <w:pPr>
        <w:pStyle w:val="6"/>
        <w:snapToGrid w:val="0"/>
        <w:spacing w:line="348" w:lineRule="auto"/>
        <w:ind w:firstLine="602" w:firstLineChars="200"/>
        <w:rPr>
          <w:rFonts w:hint="eastAsia" w:ascii="宋体" w:hAnsi="宋体"/>
          <w:bCs/>
          <w:sz w:val="30"/>
          <w:szCs w:val="30"/>
        </w:rPr>
      </w:pPr>
      <w:r>
        <w:rPr>
          <w:rFonts w:hint="eastAsia" w:ascii="宋体" w:hAnsi="宋体"/>
          <w:b/>
          <w:sz w:val="30"/>
          <w:szCs w:val="30"/>
        </w:rPr>
        <w:t xml:space="preserve">第十四条  </w:t>
      </w:r>
      <w:r>
        <w:rPr>
          <w:rFonts w:hint="eastAsia" w:ascii="宋体" w:hAnsi="宋体"/>
          <w:bCs/>
          <w:sz w:val="30"/>
          <w:szCs w:val="30"/>
        </w:rPr>
        <w:t>涉及财产案件司法鉴定中的物证类文书鉴定、痕迹鉴定中的手印鉴定收费，根据诉讼标的和鉴定标的两者中的较小值，按照标的额比例分段累计收取。具体如下：</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(一)不超过10万元的，按照本办法第八条、第十二条的规定执行；</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(二)超过10万元至50万元的部分，按不超过1%收取；</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(三)超过50万元至100万元的部分，按不超过0.8%收取；</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(四)超过100万元至200万元的部分，按不超过0.6%收取；</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(五)超过200万元至500万元的部分，按不超过0.4%收取；</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(六)超过500万元至1000万元的部分，按不超过0.2%收取；</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(七)超过1000万元的部分，按不超过0.1%收取。</w:t>
      </w:r>
    </w:p>
    <w:p>
      <w:pPr>
        <w:pStyle w:val="6"/>
        <w:snapToGrid w:val="0"/>
        <w:spacing w:line="348" w:lineRule="auto"/>
        <w:ind w:firstLine="600" w:firstLineChars="200"/>
        <w:rPr>
          <w:rFonts w:hint="eastAsia" w:ascii="宋体" w:hAnsi="宋体"/>
          <w:bCs/>
          <w:sz w:val="30"/>
          <w:szCs w:val="30"/>
        </w:rPr>
      </w:pPr>
      <w:r>
        <w:rPr>
          <w:rFonts w:hint="eastAsia" w:ascii="宋体" w:hAnsi="宋体"/>
          <w:bCs/>
          <w:sz w:val="30"/>
          <w:szCs w:val="30"/>
        </w:rPr>
        <w:t>司法鉴定机构在不超过以上分段标的额比例的范围内与委托人或者当事人协商确定具体的收费标准，且每件鉴定最高收费金额不得超过10万元。</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 xml:space="preserve">第十五条  </w:t>
      </w:r>
      <w:r>
        <w:rPr>
          <w:rFonts w:hint="eastAsia" w:ascii="宋体" w:hAnsi="宋体"/>
          <w:sz w:val="30"/>
          <w:szCs w:val="30"/>
        </w:rPr>
        <w:t>司法鉴定机构接受委托提供司法鉴定服务，应当与委托人或者当事人签订《司法鉴定委托书》或者《司法鉴定协议书》，并载明鉴定内容、收费项目、收费标准、收费方式、收费金额、结算方式、争议解决办法等条款。</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第十六条</w:t>
      </w:r>
      <w:r>
        <w:rPr>
          <w:rFonts w:hint="eastAsia" w:ascii="宋体" w:hAnsi="宋体"/>
          <w:sz w:val="30"/>
          <w:szCs w:val="30"/>
        </w:rPr>
        <w:t xml:space="preserve">  司法鉴定机构需要预收或者垫支费用的，应当事前与委托人或者当事人协商一致，并由双方签字确认。</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第十七条</w:t>
      </w:r>
      <w:r>
        <w:rPr>
          <w:rFonts w:hint="eastAsia" w:ascii="宋体" w:hAnsi="宋体"/>
          <w:sz w:val="30"/>
          <w:szCs w:val="30"/>
        </w:rPr>
        <w:t xml:space="preserve">  司法鉴定机构在接受委托提供司法鉴定服务过程中，邀请专家参与鉴定或者出具咨询意见的，其费用由司法鉴定机构承担，但经委托人或者当事人同意的除外。委托人或者当事人同意另行支付专家咨询费的，应当在司法鉴定委托（协议）书中注明。</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第十八条</w:t>
      </w:r>
      <w:r>
        <w:rPr>
          <w:rFonts w:hint="eastAsia" w:ascii="宋体" w:hAnsi="宋体"/>
          <w:sz w:val="30"/>
          <w:szCs w:val="30"/>
        </w:rPr>
        <w:t xml:space="preserve">  司法鉴定机构在为委托人或者当事人提供司法鉴定服务过程中，代委托人或者当事人支付给司法鉴定人的异地鉴定差旅费，不属于司法鉴定收费范围，由委托人或者当事人另行支付，但事前应当向委托人或者当事人进行说明，并在司法鉴定委托（协议）书中注明。</w:t>
      </w:r>
    </w:p>
    <w:p>
      <w:pPr>
        <w:pStyle w:val="6"/>
        <w:snapToGrid w:val="0"/>
        <w:spacing w:line="348" w:lineRule="auto"/>
        <w:ind w:firstLine="602" w:firstLineChars="200"/>
        <w:rPr>
          <w:rFonts w:hint="eastAsia" w:ascii="宋体" w:hAnsi="宋体"/>
          <w:color w:val="FF0000"/>
          <w:sz w:val="30"/>
          <w:szCs w:val="30"/>
        </w:rPr>
      </w:pPr>
      <w:r>
        <w:rPr>
          <w:rFonts w:hint="eastAsia" w:ascii="宋体" w:hAnsi="宋体"/>
          <w:b/>
          <w:sz w:val="30"/>
          <w:szCs w:val="30"/>
        </w:rPr>
        <w:t>第十九条</w:t>
      </w:r>
      <w:r>
        <w:rPr>
          <w:rFonts w:hint="eastAsia" w:ascii="宋体" w:hAnsi="宋体"/>
          <w:sz w:val="30"/>
          <w:szCs w:val="30"/>
        </w:rPr>
        <w:t xml:space="preserve">  司法鉴定人在人民法院指定日期出庭作证发生的交通费、住宿费和误工补贴，不属于司法鉴定收费范围，由人民法院按照国家规定标准代为收取后交付司法鉴定机构。</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第二十条</w:t>
      </w:r>
      <w:r>
        <w:rPr>
          <w:rFonts w:hint="eastAsia" w:ascii="宋体" w:hAnsi="宋体"/>
          <w:sz w:val="30"/>
          <w:szCs w:val="30"/>
        </w:rPr>
        <w:t xml:space="preserve">  司法鉴定费用以及代委托人或者当事人支付的相关费用由司法鉴定机构统一收取。司法鉴定人不得私自向委托人或者当事人收取任何费用。</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第二十一条</w:t>
      </w:r>
      <w:r>
        <w:rPr>
          <w:rFonts w:hint="eastAsia" w:ascii="宋体" w:hAnsi="宋体"/>
          <w:sz w:val="30"/>
          <w:szCs w:val="30"/>
        </w:rPr>
        <w:t xml:space="preserve">  在诉讼活动中，当事人申请并经人民法院批准直接委托司法鉴定机构进行鉴定的，所需鉴定费用应当由当事人直接支付给司法鉴定机构，人民法院不得代收代付。</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第二十二条</w:t>
      </w:r>
      <w:r>
        <w:rPr>
          <w:rFonts w:hint="eastAsia" w:ascii="宋体" w:hAnsi="宋体"/>
          <w:sz w:val="30"/>
          <w:szCs w:val="30"/>
        </w:rPr>
        <w:t xml:space="preserve">  司法鉴定机构向委托人或者当事人收取司法鉴定费用，以及结算代其支付的相关费用时，应当向委托人或者当事人提供合法票据和费用清单。不能提供合法票据的，委托人或者当事人可以不予支付，委托人或者当事人同意的除外。</w:t>
      </w:r>
    </w:p>
    <w:p>
      <w:pPr>
        <w:pStyle w:val="6"/>
        <w:snapToGrid w:val="0"/>
        <w:spacing w:line="348" w:lineRule="auto"/>
        <w:ind w:firstLine="602" w:firstLineChars="200"/>
        <w:rPr>
          <w:rFonts w:hint="eastAsia" w:ascii="宋体" w:hAnsi="宋体"/>
          <w:sz w:val="30"/>
          <w:szCs w:val="30"/>
        </w:rPr>
      </w:pPr>
      <w:r>
        <w:rPr>
          <w:rFonts w:hint="eastAsia" w:ascii="宋体" w:hAnsi="宋体"/>
          <w:b/>
          <w:bCs/>
          <w:sz w:val="30"/>
          <w:szCs w:val="30"/>
        </w:rPr>
        <w:t>第二十三条</w:t>
      </w:r>
      <w:r>
        <w:rPr>
          <w:rFonts w:hint="eastAsia" w:ascii="宋体" w:hAnsi="宋体"/>
          <w:sz w:val="30"/>
          <w:szCs w:val="30"/>
        </w:rPr>
        <w:t xml:space="preserve">  司法鉴定实施过程中，因司法鉴定机构原因终止鉴定的，司法鉴定机构收取的司法鉴定费用应当全额予以退还，造成委托人或者当事人损失的，应当依照有关法律规定予以赔偿；因委托人或者当事人原因终止鉴定的，根据已实际发生的费用从预收的鉴定费中扣除，余额部分退还委托人或者当事人。</w:t>
      </w:r>
    </w:p>
    <w:p>
      <w:pPr>
        <w:pStyle w:val="6"/>
        <w:snapToGrid w:val="0"/>
        <w:spacing w:line="348" w:lineRule="auto"/>
        <w:ind w:firstLine="600" w:firstLineChars="200"/>
        <w:rPr>
          <w:rFonts w:hint="eastAsia" w:ascii="宋体" w:hAnsi="宋体"/>
          <w:sz w:val="30"/>
          <w:szCs w:val="30"/>
        </w:rPr>
      </w:pPr>
      <w:r>
        <w:rPr>
          <w:rFonts w:hint="eastAsia" w:ascii="宋体" w:hAnsi="宋体"/>
          <w:sz w:val="30"/>
          <w:szCs w:val="30"/>
        </w:rPr>
        <w:t>委托人或者当事人与司法鉴定机构另有约定的，从其约定。</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第二十四条</w:t>
      </w:r>
      <w:r>
        <w:rPr>
          <w:rFonts w:hint="eastAsia" w:ascii="宋体" w:hAnsi="宋体"/>
          <w:sz w:val="30"/>
          <w:szCs w:val="30"/>
        </w:rPr>
        <w:t xml:space="preserve">  符合法律援助条件的受援人，凭法律援助机构提供的有效证明，申请司法鉴定的，司法鉴定机构按照有关规定减收或者免收受援人的司法鉴定费用。</w:t>
      </w:r>
    </w:p>
    <w:p>
      <w:pPr>
        <w:pStyle w:val="6"/>
        <w:snapToGrid w:val="0"/>
        <w:spacing w:line="348" w:lineRule="auto"/>
        <w:ind w:firstLine="600" w:firstLineChars="200"/>
        <w:rPr>
          <w:rFonts w:hint="eastAsia" w:ascii="宋体" w:hAnsi="宋体"/>
          <w:sz w:val="30"/>
          <w:szCs w:val="30"/>
        </w:rPr>
      </w:pPr>
      <w:r>
        <w:rPr>
          <w:rFonts w:hint="eastAsia" w:ascii="宋体" w:hAnsi="宋体"/>
          <w:sz w:val="30"/>
          <w:szCs w:val="30"/>
        </w:rPr>
        <w:t>对于不符合法律援助条件，但确有困难的，司法鉴定机构可以酌情减收或者免收相关的司法鉴定费用。</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第二十五条</w:t>
      </w:r>
      <w:r>
        <w:rPr>
          <w:rFonts w:hint="eastAsia" w:ascii="宋体" w:hAnsi="宋体"/>
          <w:sz w:val="30"/>
          <w:szCs w:val="30"/>
        </w:rPr>
        <w:t xml:space="preserve">  司法鉴定收费实行明码标价制度。司法鉴定机构应当在收费场所的显著位置公示司法鉴定收费项目、服务内容、收费标准、收费依据、监督电话等信息，接受社会监督。</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第二十六条</w:t>
      </w:r>
      <w:r>
        <w:rPr>
          <w:rFonts w:hint="eastAsia" w:ascii="宋体" w:hAnsi="宋体"/>
          <w:sz w:val="30"/>
          <w:szCs w:val="30"/>
        </w:rPr>
        <w:t xml:space="preserve">  各级价格主管部门应当加强对司法鉴定收费的监督检查，对司法鉴定收费违法行为，按照有关规定进行查处。</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第二十七条</w:t>
      </w:r>
      <w:r>
        <w:rPr>
          <w:rFonts w:hint="eastAsia" w:ascii="宋体" w:hAnsi="宋体"/>
          <w:sz w:val="30"/>
          <w:szCs w:val="30"/>
        </w:rPr>
        <w:t xml:space="preserve">  任何公民和组织发现司法鉴定机构有不执行政府指导价或者其他价格违法行为的，可以向司法鉴定机构所在地价格主管部门、司法行政部门举报、投诉。</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第二十八条</w:t>
      </w:r>
      <w:r>
        <w:rPr>
          <w:rFonts w:hint="eastAsia" w:ascii="宋体" w:hAnsi="宋体"/>
          <w:sz w:val="30"/>
          <w:szCs w:val="30"/>
        </w:rPr>
        <w:t xml:space="preserve">  因司法鉴定收费发生争议的，司法鉴定机构应当与委托人或者当事人协商解决。双方协商不成的，可以申请仲裁或者依法向人民法院提起诉讼。</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第二十九条</w:t>
      </w:r>
      <w:r>
        <w:rPr>
          <w:rFonts w:hint="eastAsia" w:ascii="宋体" w:hAnsi="宋体"/>
          <w:sz w:val="30"/>
          <w:szCs w:val="30"/>
        </w:rPr>
        <w:t xml:space="preserve">  本办法由云南省物价局</w:t>
      </w:r>
      <w:r>
        <w:rPr>
          <w:rFonts w:ascii="宋体" w:hAnsi="宋体"/>
          <w:sz w:val="30"/>
          <w:szCs w:val="30"/>
        </w:rPr>
        <w:t>和</w:t>
      </w:r>
      <w:r>
        <w:rPr>
          <w:rFonts w:hint="eastAsia" w:ascii="宋体" w:hAnsi="宋体"/>
          <w:sz w:val="30"/>
          <w:szCs w:val="30"/>
        </w:rPr>
        <w:t>云南省司法厅负责解释。</w:t>
      </w:r>
    </w:p>
    <w:p>
      <w:pPr>
        <w:pStyle w:val="6"/>
        <w:snapToGrid w:val="0"/>
        <w:spacing w:line="348" w:lineRule="auto"/>
        <w:ind w:firstLine="602" w:firstLineChars="200"/>
        <w:rPr>
          <w:rFonts w:hint="eastAsia" w:ascii="宋体" w:hAnsi="宋体"/>
          <w:sz w:val="30"/>
          <w:szCs w:val="30"/>
        </w:rPr>
      </w:pPr>
      <w:r>
        <w:rPr>
          <w:rFonts w:hint="eastAsia" w:ascii="宋体" w:hAnsi="宋体"/>
          <w:b/>
          <w:sz w:val="30"/>
          <w:szCs w:val="30"/>
        </w:rPr>
        <w:t>第三十条</w:t>
      </w:r>
      <w:r>
        <w:rPr>
          <w:rFonts w:hint="eastAsia" w:ascii="宋体" w:hAnsi="宋体"/>
          <w:sz w:val="30"/>
          <w:szCs w:val="30"/>
        </w:rPr>
        <w:t xml:space="preserve">  本办法自2017年9月1日起施行。《云南省发展和改革委员会  省司法厅关于印发云南省司法鉴定收费管理实施办法的通知》（云发改物价〔2010〕1720号）同时废止。</w:t>
      </w:r>
    </w:p>
    <w:p>
      <w:pPr>
        <w:pStyle w:val="6"/>
        <w:snapToGrid w:val="0"/>
        <w:spacing w:line="348" w:lineRule="auto"/>
        <w:ind w:firstLine="600" w:firstLineChars="200"/>
        <w:rPr>
          <w:rFonts w:hint="eastAsia" w:ascii="宋体" w:hAnsi="宋体"/>
          <w:sz w:val="30"/>
          <w:szCs w:val="30"/>
        </w:rPr>
      </w:pPr>
    </w:p>
    <w:p>
      <w:pPr>
        <w:jc w:val="center"/>
        <w:rPr>
          <w:rFonts w:hint="eastAsia"/>
          <w:b/>
          <w:bCs/>
          <w:sz w:val="36"/>
        </w:rPr>
      </w:pPr>
    </w:p>
    <w:p>
      <w:pPr>
        <w:widowControl/>
        <w:spacing w:before="300" w:after="300" w:line="450" w:lineRule="atLeast"/>
        <w:jc w:val="left"/>
        <w:rPr>
          <w:rFonts w:hint="eastAsia" w:ascii="微软雅黑" w:hAnsi="微软雅黑" w:eastAsia="微软雅黑" w:cs="宋体"/>
          <w:color w:val="53493D"/>
          <w:kern w:val="0"/>
          <w:sz w:val="23"/>
          <w:szCs w:val="23"/>
        </w:rPr>
      </w:pPr>
      <w:r>
        <w:rPr>
          <w:rFonts w:hint="eastAsia" w:ascii="微软雅黑" w:hAnsi="微软雅黑" w:eastAsia="微软雅黑" w:cs="宋体"/>
          <w:color w:val="53493D"/>
          <w:kern w:val="0"/>
          <w:sz w:val="23"/>
          <w:szCs w:val="23"/>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C1427"/>
    <w:rsid w:val="009A2D94"/>
    <w:rsid w:val="00FA351F"/>
    <w:rsid w:val="00FC1427"/>
    <w:rsid w:val="46B9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标题 1 Char"/>
    <w:basedOn w:val="3"/>
    <w:link w:val="2"/>
    <w:uiPriority w:val="9"/>
    <w:rPr>
      <w:rFonts w:ascii="宋体" w:hAnsi="宋体" w:eastAsia="宋体" w:cs="宋体"/>
      <w:b/>
      <w:bCs/>
      <w:kern w:val="36"/>
      <w:sz w:val="48"/>
      <w:szCs w:val="48"/>
    </w:rPr>
  </w:style>
  <w:style w:type="paragraph" w:customStyle="1" w:styleId="6">
    <w:name w:val="正文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535</Words>
  <Characters>3054</Characters>
  <Lines>25</Lines>
  <Paragraphs>7</Paragraphs>
  <TotalTime>2</TotalTime>
  <ScaleCrop>false</ScaleCrop>
  <LinksUpToDate>false</LinksUpToDate>
  <CharactersWithSpaces>3582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2017-09-08T02:19:00Z</dcterms:created>
  <dc:creator>PC</dc:creator>
  <cp:lastModifiedBy>WPS_1614582716</cp:lastModifiedBy>
  <dcterms:modified xsi:type="dcterms:W3CDTF">2021-04-29T08:25:45Z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